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39" w:rsidRDefault="004C0EE5">
      <w:r>
        <w:t>Climate Indicators ice snow fires first bud &amp; more</w:t>
      </w:r>
    </w:p>
    <w:p w:rsidR="004C0EE5" w:rsidRDefault="004C0EE5">
      <w:bookmarkStart w:id="0" w:name="_GoBack"/>
      <w:bookmarkEnd w:id="0"/>
    </w:p>
    <w:p w:rsidR="004C0EE5" w:rsidRDefault="004C0EE5">
      <w:hyperlink r:id="rId4" w:history="1">
        <w:r w:rsidRPr="005D0DE9">
          <w:rPr>
            <w:rStyle w:val="Hyperlink"/>
          </w:rPr>
          <w:t>https://www.epa.gov/climate-indicators/view-indicators</w:t>
        </w:r>
      </w:hyperlink>
    </w:p>
    <w:p w:rsidR="004C0EE5" w:rsidRDefault="004C0EE5"/>
    <w:sectPr w:rsidR="004C0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E5"/>
    <w:rsid w:val="00087372"/>
    <w:rsid w:val="004C0EE5"/>
    <w:rsid w:val="00C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C95A3"/>
  <w15:chartTrackingRefBased/>
  <w15:docId w15:val="{DA9B63FD-8E9D-4BB4-85B1-FD8FD6E7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pa.gov/climate-indicators/view-indi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2023-04-08T23:10:00Z</dcterms:created>
  <dcterms:modified xsi:type="dcterms:W3CDTF">2023-04-08T23:10:00Z</dcterms:modified>
</cp:coreProperties>
</file>